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95AF0" w14:textId="77777777" w:rsidR="00C16F80" w:rsidRPr="0087508B" w:rsidRDefault="00C16F80" w:rsidP="009B1B3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  <w:r w:rsidRPr="0087508B">
        <w:rPr>
          <w:rFonts w:cstheme="minorHAnsi"/>
          <w:b/>
          <w:bCs/>
          <w:sz w:val="32"/>
          <w:szCs w:val="32"/>
        </w:rPr>
        <w:t>Opis przedmiotu zamówienia</w:t>
      </w:r>
    </w:p>
    <w:p w14:paraId="1A128354" w14:textId="77777777" w:rsidR="005B3B41" w:rsidRPr="0087508B" w:rsidRDefault="005B3B41" w:rsidP="009B1B3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5344F4B2" w14:textId="77777777" w:rsidR="005B3B41" w:rsidRPr="0087508B" w:rsidRDefault="005B3B41" w:rsidP="009B1B3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39668F0" w14:textId="3AD68D23" w:rsidR="00556258" w:rsidRDefault="00C16F80" w:rsidP="00556258">
      <w:pPr>
        <w:spacing w:after="0" w:line="240" w:lineRule="auto"/>
        <w:rPr>
          <w:rFonts w:cs="Calibri"/>
        </w:rPr>
      </w:pPr>
      <w:bookmarkStart w:id="0" w:name="_Hlk209001717"/>
      <w:r w:rsidRPr="00556258">
        <w:rPr>
          <w:rFonts w:cstheme="minorHAnsi"/>
        </w:rPr>
        <w:t xml:space="preserve">Przedmiotem </w:t>
      </w:r>
      <w:r w:rsidR="00DC2E57" w:rsidRPr="00556258">
        <w:rPr>
          <w:rFonts w:cstheme="minorHAnsi"/>
        </w:rPr>
        <w:t>zamówienia</w:t>
      </w:r>
      <w:r w:rsidRPr="00556258">
        <w:rPr>
          <w:rFonts w:cstheme="minorHAnsi"/>
        </w:rPr>
        <w:t xml:space="preserve"> </w:t>
      </w:r>
      <w:bookmarkStart w:id="1" w:name="_Hlk127352708"/>
      <w:r w:rsidR="00601B64" w:rsidRPr="00556258">
        <w:rPr>
          <w:rFonts w:cstheme="minorHAnsi"/>
        </w:rPr>
        <w:t xml:space="preserve">obejmuje </w:t>
      </w:r>
      <w:bookmarkStart w:id="2" w:name="_Hlk128563909"/>
      <w:r w:rsidR="00556258" w:rsidRPr="00556258">
        <w:rPr>
          <w:rFonts w:cstheme="minorHAnsi"/>
        </w:rPr>
        <w:t>opracowanie dokumentac</w:t>
      </w:r>
      <w:bookmarkEnd w:id="2"/>
      <w:r w:rsidR="00816F5B">
        <w:rPr>
          <w:rFonts w:cstheme="minorHAnsi"/>
        </w:rPr>
        <w:t>ji</w:t>
      </w:r>
      <w:r w:rsidR="00556258" w:rsidRPr="00556258">
        <w:rPr>
          <w:rFonts w:cstheme="minorHAnsi"/>
        </w:rPr>
        <w:t xml:space="preserve"> wraz z kosztorysami, pozwalającej na wykonanie prac budowlanych, zapewniających dostosowanie </w:t>
      </w:r>
      <w:r w:rsidR="00556258" w:rsidRPr="00556258">
        <w:rPr>
          <w:rFonts w:cstheme="minorHAnsi"/>
          <w:iCs/>
        </w:rPr>
        <w:t>obiektu przy ul. Szpitalnej 1 w Warszawie w zakresie bezpieczeństwa przeciwpożarowego zgodnie z</w:t>
      </w:r>
      <w:r w:rsidR="00556258" w:rsidRPr="00556258">
        <w:rPr>
          <w:rFonts w:cs="Calibri"/>
        </w:rPr>
        <w:t xml:space="preserve"> Postanowienia</w:t>
      </w:r>
      <w:r w:rsidR="00556258">
        <w:rPr>
          <w:rFonts w:cs="Calibri"/>
        </w:rPr>
        <w:t>mi</w:t>
      </w:r>
      <w:r w:rsidR="00556258" w:rsidRPr="00556258">
        <w:rPr>
          <w:rFonts w:cs="Calibri"/>
        </w:rPr>
        <w:t xml:space="preserve"> Mazowieckiego Komendanta Wojewódzkiego Państwowej Straży Pożarnej nr WPZ.52840.351.2025.2 z dnia 04.08.2025</w:t>
      </w:r>
      <w:r w:rsidR="00556258">
        <w:rPr>
          <w:rFonts w:cs="Calibri"/>
        </w:rPr>
        <w:t xml:space="preserve"> i</w:t>
      </w:r>
      <w:r w:rsidR="00556258" w:rsidRPr="00556258">
        <w:rPr>
          <w:rFonts w:cs="Calibri"/>
        </w:rPr>
        <w:t xml:space="preserve"> nr WPZ.52840.351.2025.3 z dnia 04.08.2025.</w:t>
      </w:r>
      <w:r w:rsidR="00E94D64">
        <w:rPr>
          <w:rFonts w:cs="Calibri"/>
        </w:rPr>
        <w:t xml:space="preserve">, wydanymi w oparciu o </w:t>
      </w:r>
      <w:r w:rsidR="00E94D64" w:rsidRPr="00556258">
        <w:rPr>
          <w:rFonts w:cs="Calibri"/>
        </w:rPr>
        <w:t>Ekspertyz</w:t>
      </w:r>
      <w:r w:rsidR="008E3269">
        <w:rPr>
          <w:rFonts w:cs="Calibri"/>
        </w:rPr>
        <w:t>ę</w:t>
      </w:r>
      <w:r w:rsidR="00E94D64" w:rsidRPr="00556258">
        <w:rPr>
          <w:rFonts w:cs="Calibri"/>
        </w:rPr>
        <w:t xml:space="preserve"> techniczn</w:t>
      </w:r>
      <w:r w:rsidR="008E3269">
        <w:rPr>
          <w:rFonts w:cs="Calibri"/>
        </w:rPr>
        <w:t>ą</w:t>
      </w:r>
      <w:r w:rsidR="00E94D64" w:rsidRPr="00556258">
        <w:rPr>
          <w:rFonts w:cs="Calibri"/>
        </w:rPr>
        <w:t xml:space="preserve"> w zakresie ochrony przeciwpożarowej</w:t>
      </w:r>
      <w:r w:rsidR="008E3269">
        <w:rPr>
          <w:rFonts w:cs="Calibri"/>
        </w:rPr>
        <w:t xml:space="preserve"> z kwietnia 2025 r</w:t>
      </w:r>
      <w:r w:rsidR="00E94D64">
        <w:rPr>
          <w:rFonts w:cs="Calibri"/>
        </w:rPr>
        <w:t xml:space="preserve">. </w:t>
      </w:r>
    </w:p>
    <w:p w14:paraId="1FF12013" w14:textId="77777777" w:rsidR="00E94D64" w:rsidRPr="00556258" w:rsidRDefault="00E94D64" w:rsidP="00556258">
      <w:pPr>
        <w:spacing w:after="0" w:line="240" w:lineRule="auto"/>
        <w:rPr>
          <w:rFonts w:cs="Calibri"/>
        </w:rPr>
      </w:pPr>
    </w:p>
    <w:bookmarkEnd w:id="1"/>
    <w:p w14:paraId="7F7255AA" w14:textId="79C43185" w:rsidR="00601B64" w:rsidRDefault="00601B64" w:rsidP="00E94D64">
      <w:pPr>
        <w:autoSpaceDE w:val="0"/>
        <w:autoSpaceDN w:val="0"/>
        <w:rPr>
          <w:rFonts w:cstheme="minorHAnsi"/>
          <w:iCs/>
        </w:rPr>
      </w:pPr>
      <w:r w:rsidRPr="00E94D64">
        <w:rPr>
          <w:rFonts w:cstheme="minorHAnsi"/>
          <w:iCs/>
        </w:rPr>
        <w:t>Zakres zadań obejmuje w szczególności:</w:t>
      </w:r>
    </w:p>
    <w:p w14:paraId="393757C0" w14:textId="10DF0277" w:rsidR="00E94D64" w:rsidRPr="00541D6E" w:rsidRDefault="000E4EB0" w:rsidP="000E4EB0">
      <w:pPr>
        <w:pStyle w:val="Akapitzlist"/>
        <w:numPr>
          <w:ilvl w:val="0"/>
          <w:numId w:val="24"/>
        </w:numPr>
        <w:autoSpaceDE w:val="0"/>
        <w:autoSpaceDN w:val="0"/>
        <w:rPr>
          <w:rFonts w:cstheme="minorHAnsi"/>
          <w:iCs/>
        </w:rPr>
      </w:pPr>
      <w:r w:rsidRPr="000E4EB0">
        <w:rPr>
          <w:rFonts w:cs="Calibri"/>
        </w:rPr>
        <w:t>Opracowanie dokumentacji projektowej</w:t>
      </w:r>
      <w:r w:rsidR="00541D6E">
        <w:rPr>
          <w:rFonts w:cs="Calibri"/>
        </w:rPr>
        <w:t xml:space="preserve"> w zakresie zabezpieczenia przeciwpożarowego, </w:t>
      </w:r>
      <w:r w:rsidR="00AC43FB">
        <w:rPr>
          <w:rFonts w:cs="Calibri"/>
        </w:rPr>
        <w:t xml:space="preserve">spełniającej wymagania obowiązujących przepisów techniczno-budowlanych i ochrony przeciwpożarowej, </w:t>
      </w:r>
      <w:r w:rsidR="00541D6E">
        <w:rPr>
          <w:rFonts w:cs="Calibri"/>
        </w:rPr>
        <w:t xml:space="preserve">pozwalającej na wykonanie prac budowalnych w dwóch etapach: </w:t>
      </w:r>
    </w:p>
    <w:p w14:paraId="20A92CD7" w14:textId="1662DCB3" w:rsidR="00541D6E" w:rsidRPr="00541D6E" w:rsidRDefault="00541D6E" w:rsidP="00541D6E">
      <w:pPr>
        <w:pStyle w:val="Akapitzlist"/>
        <w:numPr>
          <w:ilvl w:val="0"/>
          <w:numId w:val="26"/>
        </w:numPr>
        <w:autoSpaceDE w:val="0"/>
        <w:autoSpaceDN w:val="0"/>
        <w:rPr>
          <w:rFonts w:cstheme="minorHAnsi"/>
          <w:iCs/>
        </w:rPr>
      </w:pPr>
      <w:r>
        <w:rPr>
          <w:rFonts w:cs="Calibri"/>
        </w:rPr>
        <w:t>Wykonanie prac pozwalających na wydzielenie i zabezpieczenie części restauracyjnej,</w:t>
      </w:r>
    </w:p>
    <w:p w14:paraId="5A5DADF3" w14:textId="6943A956" w:rsidR="00F94A9E" w:rsidRPr="00F94A9E" w:rsidRDefault="00541D6E" w:rsidP="00F94A9E">
      <w:pPr>
        <w:pStyle w:val="Akapitzlist"/>
        <w:numPr>
          <w:ilvl w:val="0"/>
          <w:numId w:val="26"/>
        </w:numPr>
        <w:autoSpaceDE w:val="0"/>
        <w:autoSpaceDN w:val="0"/>
        <w:rPr>
          <w:rFonts w:cstheme="minorHAnsi"/>
          <w:iCs/>
        </w:rPr>
      </w:pPr>
      <w:r>
        <w:rPr>
          <w:rFonts w:cs="Calibri"/>
        </w:rPr>
        <w:t xml:space="preserve">Wykonanie prac  dla </w:t>
      </w:r>
      <w:r w:rsidR="00BC5B45">
        <w:rPr>
          <w:rFonts w:cs="Calibri"/>
        </w:rPr>
        <w:t>pozostałej części budynku</w:t>
      </w:r>
      <w:r>
        <w:rPr>
          <w:rFonts w:cs="Calibri"/>
        </w:rPr>
        <w:t>.</w:t>
      </w:r>
    </w:p>
    <w:p w14:paraId="305C0F2E" w14:textId="424A976D" w:rsidR="00541D6E" w:rsidRDefault="00541D6E" w:rsidP="00541D6E">
      <w:pPr>
        <w:pStyle w:val="Akapitzlist"/>
        <w:numPr>
          <w:ilvl w:val="0"/>
          <w:numId w:val="24"/>
        </w:numPr>
        <w:autoSpaceDE w:val="0"/>
        <w:autoSpaceDN w:val="0"/>
        <w:rPr>
          <w:rFonts w:cstheme="minorHAnsi"/>
          <w:iCs/>
        </w:rPr>
      </w:pPr>
      <w:r>
        <w:rPr>
          <w:rFonts w:cstheme="minorHAnsi"/>
          <w:iCs/>
        </w:rPr>
        <w:t>Uzgodnienie zaproponowanych rozwiązań z rzeczoznawcą do spraw zabezpieczeń przeciwpożarowych.</w:t>
      </w:r>
    </w:p>
    <w:p w14:paraId="06E707F1" w14:textId="7F3389B6" w:rsidR="00136192" w:rsidRDefault="00A24A55" w:rsidP="00541D6E">
      <w:pPr>
        <w:pStyle w:val="Akapitzlist"/>
        <w:numPr>
          <w:ilvl w:val="0"/>
          <w:numId w:val="24"/>
        </w:numPr>
        <w:autoSpaceDE w:val="0"/>
        <w:autoSpaceDN w:val="0"/>
        <w:rPr>
          <w:rFonts w:cstheme="minorHAnsi"/>
          <w:iCs/>
        </w:rPr>
      </w:pPr>
      <w:r>
        <w:rPr>
          <w:rFonts w:cstheme="minorHAnsi"/>
          <w:iCs/>
        </w:rPr>
        <w:t>Wykonanie stosownych u</w:t>
      </w:r>
      <w:r w:rsidR="00541D6E">
        <w:rPr>
          <w:rFonts w:cstheme="minorHAnsi"/>
          <w:iCs/>
        </w:rPr>
        <w:t>zgodnie</w:t>
      </w:r>
      <w:r>
        <w:rPr>
          <w:rFonts w:cstheme="minorHAnsi"/>
          <w:iCs/>
        </w:rPr>
        <w:t>ń</w:t>
      </w:r>
      <w:r w:rsidR="00541D6E">
        <w:rPr>
          <w:rFonts w:cstheme="minorHAnsi"/>
          <w:iCs/>
        </w:rPr>
        <w:t xml:space="preserve"> </w:t>
      </w:r>
      <w:r w:rsidR="00AC43FB">
        <w:rPr>
          <w:rFonts w:cstheme="minorHAnsi"/>
          <w:iCs/>
        </w:rPr>
        <w:t xml:space="preserve">oraz uzyskanie </w:t>
      </w:r>
      <w:r>
        <w:rPr>
          <w:rFonts w:cstheme="minorHAnsi"/>
          <w:iCs/>
        </w:rPr>
        <w:t>wymaganych prawem pozwoleń</w:t>
      </w:r>
      <w:r w:rsidR="00DE4C5D">
        <w:rPr>
          <w:rFonts w:cstheme="minorHAnsi"/>
          <w:iCs/>
        </w:rPr>
        <w:t xml:space="preserve"> na realizację robót</w:t>
      </w:r>
      <w:r w:rsidR="00136192">
        <w:rPr>
          <w:rFonts w:cstheme="minorHAnsi"/>
          <w:iCs/>
        </w:rPr>
        <w:t>.</w:t>
      </w:r>
    </w:p>
    <w:p w14:paraId="1774C69F" w14:textId="4327147A" w:rsidR="00DE4C5D" w:rsidRDefault="00DE4C5D" w:rsidP="00541D6E">
      <w:pPr>
        <w:pStyle w:val="Akapitzlist"/>
        <w:numPr>
          <w:ilvl w:val="0"/>
          <w:numId w:val="24"/>
        </w:numPr>
        <w:autoSpaceDE w:val="0"/>
        <w:autoSpaceDN w:val="0"/>
        <w:rPr>
          <w:rFonts w:cstheme="minorHAnsi"/>
          <w:iCs/>
        </w:rPr>
      </w:pPr>
      <w:r>
        <w:rPr>
          <w:rFonts w:cstheme="minorHAnsi"/>
          <w:iCs/>
        </w:rPr>
        <w:t>Przygotowanie kosztorysów wykonawczych</w:t>
      </w:r>
      <w:r w:rsidR="00F0303D">
        <w:rPr>
          <w:rFonts w:cstheme="minorHAnsi"/>
          <w:iCs/>
        </w:rPr>
        <w:t xml:space="preserve"> inwestorskich wraz z przedmiarami</w:t>
      </w:r>
      <w:r>
        <w:rPr>
          <w:rFonts w:cstheme="minorHAnsi"/>
          <w:iCs/>
        </w:rPr>
        <w:t>.</w:t>
      </w:r>
    </w:p>
    <w:bookmarkEnd w:id="0"/>
    <w:p w14:paraId="3F061782" w14:textId="194ABA64" w:rsidR="009C1143" w:rsidRDefault="009C1143" w:rsidP="00136192">
      <w:pPr>
        <w:autoSpaceDE w:val="0"/>
        <w:autoSpaceDN w:val="0"/>
        <w:rPr>
          <w:rFonts w:cstheme="minorHAnsi"/>
          <w:iCs/>
        </w:rPr>
      </w:pPr>
    </w:p>
    <w:p w14:paraId="18846B94" w14:textId="61E3492B" w:rsidR="00273FE1" w:rsidRDefault="00151F11" w:rsidP="00136192">
      <w:pPr>
        <w:autoSpaceDE w:val="0"/>
        <w:autoSpaceDN w:val="0"/>
        <w:rPr>
          <w:rFonts w:cstheme="minorHAnsi"/>
          <w:iCs/>
        </w:rPr>
      </w:pPr>
      <w:r>
        <w:rPr>
          <w:rFonts w:cstheme="minorHAnsi"/>
          <w:iCs/>
        </w:rPr>
        <w:t xml:space="preserve">Dokumentacja powinna zakładać </w:t>
      </w:r>
      <w:r w:rsidR="004B6BBD">
        <w:rPr>
          <w:rFonts w:cstheme="minorHAnsi"/>
          <w:iCs/>
        </w:rPr>
        <w:t>ciągłą pracę</w:t>
      </w:r>
      <w:r>
        <w:rPr>
          <w:rFonts w:cstheme="minorHAnsi"/>
          <w:iCs/>
        </w:rPr>
        <w:t xml:space="preserve"> restauracji w trakcie realizacji prac budowlanych. </w:t>
      </w:r>
      <w:r w:rsidR="008B7BE9">
        <w:rPr>
          <w:rFonts w:cstheme="minorHAnsi"/>
          <w:iCs/>
        </w:rPr>
        <w:t>W</w:t>
      </w:r>
      <w:r w:rsidR="009C1143">
        <w:rPr>
          <w:rFonts w:cstheme="minorHAnsi"/>
          <w:iCs/>
        </w:rPr>
        <w:t xml:space="preserve">yłoniony wykonawca powinien </w:t>
      </w:r>
      <w:r w:rsidR="008B7BE9">
        <w:rPr>
          <w:rFonts w:cstheme="minorHAnsi"/>
          <w:iCs/>
        </w:rPr>
        <w:t xml:space="preserve">zastosować rozwiązania projektowe i zaprojektować technologię wykonywania robót w </w:t>
      </w:r>
      <w:r w:rsidR="004241FB">
        <w:rPr>
          <w:rFonts w:cstheme="minorHAnsi"/>
          <w:iCs/>
        </w:rPr>
        <w:t>taki sposób</w:t>
      </w:r>
      <w:r w:rsidR="009E3FA8">
        <w:rPr>
          <w:rFonts w:cstheme="minorHAnsi"/>
          <w:iCs/>
        </w:rPr>
        <w:t xml:space="preserve">, aby zminimalizować utrudnienia dla </w:t>
      </w:r>
      <w:r w:rsidR="004B6BBD">
        <w:rPr>
          <w:rFonts w:cstheme="minorHAnsi"/>
          <w:iCs/>
        </w:rPr>
        <w:t>funkcjonowania restauracji.</w:t>
      </w:r>
    </w:p>
    <w:p w14:paraId="55B2A827" w14:textId="52CB237E" w:rsidR="008B7BE9" w:rsidRDefault="008B7BE9" w:rsidP="00136192">
      <w:pPr>
        <w:autoSpaceDE w:val="0"/>
        <w:autoSpaceDN w:val="0"/>
        <w:rPr>
          <w:rFonts w:cstheme="minorHAnsi"/>
          <w:iCs/>
        </w:rPr>
      </w:pPr>
      <w:r>
        <w:rPr>
          <w:rFonts w:cstheme="minorHAnsi"/>
          <w:iCs/>
        </w:rPr>
        <w:t xml:space="preserve">Wykonawca winien </w:t>
      </w:r>
      <w:r>
        <w:rPr>
          <w:rFonts w:cstheme="minorHAnsi"/>
          <w:bCs/>
        </w:rPr>
        <w:t>zapewnić</w:t>
      </w:r>
      <w:r w:rsidRPr="00396E0C">
        <w:rPr>
          <w:rFonts w:cstheme="minorHAnsi"/>
          <w:bCs/>
        </w:rPr>
        <w:t xml:space="preserve"> skoordynowani</w:t>
      </w:r>
      <w:r>
        <w:rPr>
          <w:rFonts w:cstheme="minorHAnsi"/>
          <w:bCs/>
        </w:rPr>
        <w:t>e</w:t>
      </w:r>
      <w:r w:rsidRPr="00396E0C">
        <w:rPr>
          <w:rFonts w:cstheme="minorHAnsi"/>
          <w:bCs/>
        </w:rPr>
        <w:t xml:space="preserve"> wszystkich projektów branżowych</w:t>
      </w:r>
      <w:r>
        <w:rPr>
          <w:rFonts w:cstheme="minorHAnsi"/>
          <w:bCs/>
        </w:rPr>
        <w:t>.</w:t>
      </w:r>
    </w:p>
    <w:p w14:paraId="197D34FD" w14:textId="7953FFCC" w:rsidR="00151F11" w:rsidRDefault="00BC5B45" w:rsidP="00136192">
      <w:pPr>
        <w:autoSpaceDE w:val="0"/>
        <w:autoSpaceDN w:val="0"/>
        <w:rPr>
          <w:rFonts w:cstheme="minorHAnsi"/>
          <w:iCs/>
        </w:rPr>
      </w:pPr>
      <w:r>
        <w:rPr>
          <w:rFonts w:cstheme="minorHAnsi"/>
          <w:iCs/>
        </w:rPr>
        <w:t>Zamawiający informuje, że obiekt przy ul. Szpitalnej 1 w Warszawie znajduje się w wykazie zabytków ujętych w gminnej ewidencji zabytków m.st. Warszawy oraz w obszarze układu urbanistycznego na odcinku Nowy Świat – Pasaż S. Wiecheckiego ”Wiecha” pod numerem A-854 Rejestru Zabytków.</w:t>
      </w:r>
    </w:p>
    <w:p w14:paraId="41BC6DA5" w14:textId="77777777" w:rsidR="000C4F76" w:rsidRDefault="00DC28F0" w:rsidP="00DC28F0">
      <w:pPr>
        <w:autoSpaceDE w:val="0"/>
        <w:autoSpaceDN w:val="0"/>
      </w:pPr>
      <w:r>
        <w:t xml:space="preserve">Wykonawca powinien dysponować odpowiednim potencjałem kadrowym do realizacji zamówienia. </w:t>
      </w:r>
      <w:r w:rsidRPr="00DC28F0">
        <w:t xml:space="preserve">Na potwierdzenie posiadanego potencjału kadrowego złoży oświadczenie o </w:t>
      </w:r>
      <w:r w:rsidRPr="00DC28F0">
        <w:rPr>
          <w:u w:val="single"/>
        </w:rPr>
        <w:t>dysponowaniu</w:t>
      </w:r>
      <w:r w:rsidRPr="00DC28F0">
        <w:rPr>
          <w:bCs/>
          <w:u w:val="single"/>
        </w:rPr>
        <w:t xml:space="preserve">  potencjałem kadrowym </w:t>
      </w:r>
      <w:r w:rsidRPr="00DC28F0">
        <w:rPr>
          <w:bCs/>
        </w:rPr>
        <w:t>w zakresie osób</w:t>
      </w:r>
      <w:r w:rsidRPr="00DC28F0">
        <w:t>, posiadających kwalifikacje zawodowe, uprawnienia, doświadczenie i wykształcenie niezbędne do wykonania przedmiotu zamówienia</w:t>
      </w:r>
      <w:r>
        <w:t>.</w:t>
      </w:r>
      <w:r w:rsidR="000C4F76">
        <w:t xml:space="preserve"> </w:t>
      </w:r>
    </w:p>
    <w:p w14:paraId="0DFA1C2D" w14:textId="314867A2" w:rsidR="00541D6E" w:rsidRDefault="000C4F76" w:rsidP="00DC28F0">
      <w:pPr>
        <w:autoSpaceDE w:val="0"/>
        <w:autoSpaceDN w:val="0"/>
      </w:pPr>
      <w:r>
        <w:t xml:space="preserve">Do oświadczenia Wykonawca powinien załączyć wykaz osób obejmujący informacje o posiadanych kwalifikacjach zawodowych, uprawnieniach, doświadczeniu i wykształceniu niezbędnym do wykonania przedmiotu zamówienia. </w:t>
      </w:r>
      <w:r w:rsidR="00EB3A38">
        <w:t>Wykaz powinien zawierać listę osób o następujących kwalifikacjach:</w:t>
      </w:r>
    </w:p>
    <w:p w14:paraId="614D7391" w14:textId="735768B3" w:rsidR="00EB3A38" w:rsidRPr="00EB3A38" w:rsidRDefault="00EB3A38" w:rsidP="00EB3A38">
      <w:pPr>
        <w:pStyle w:val="Akapitzlist"/>
        <w:numPr>
          <w:ilvl w:val="0"/>
          <w:numId w:val="27"/>
        </w:numPr>
        <w:autoSpaceDE w:val="0"/>
        <w:autoSpaceDN w:val="0"/>
        <w:rPr>
          <w:rFonts w:cstheme="minorHAnsi"/>
        </w:rPr>
      </w:pPr>
      <w:r w:rsidRPr="00EB3A38">
        <w:rPr>
          <w:b/>
          <w:bCs/>
        </w:rPr>
        <w:t>1 rzeczoznawca do spraw zabezpieczeń przeciwpożarowych</w:t>
      </w:r>
      <w:r w:rsidRPr="00EB3A38">
        <w:t>, widniejący w wykazie rzeczoznawców do spraw zabezpieczeń przeciwpożarowych.</w:t>
      </w:r>
    </w:p>
    <w:p w14:paraId="665547E1" w14:textId="6D89FA1F" w:rsidR="00EB3A38" w:rsidRPr="00EB3A38" w:rsidRDefault="00EB3A38" w:rsidP="00EB3A38">
      <w:pPr>
        <w:pStyle w:val="Akapitzlist"/>
        <w:numPr>
          <w:ilvl w:val="0"/>
          <w:numId w:val="27"/>
        </w:numPr>
        <w:autoSpaceDE w:val="0"/>
        <w:autoSpaceDN w:val="0"/>
        <w:rPr>
          <w:rFonts w:cstheme="minorHAnsi"/>
        </w:rPr>
      </w:pPr>
      <w:r w:rsidRPr="00EB3A38">
        <w:rPr>
          <w:b/>
          <w:bCs/>
        </w:rPr>
        <w:t>1 architekt</w:t>
      </w:r>
      <w:r w:rsidRPr="00EB3A38">
        <w:t>, posiadający uprawnienia budowlane do projektowania bez ograniczeń branży architektonicznej oraz aktualne zaświadczenie o przynależności do właściwej Izby Samorządu Zawodowego.</w:t>
      </w:r>
    </w:p>
    <w:p w14:paraId="3B5FBA33" w14:textId="62771742" w:rsidR="00EB3A38" w:rsidRPr="00EB3A38" w:rsidRDefault="00EB3A38" w:rsidP="00EB3A38">
      <w:pPr>
        <w:pStyle w:val="Akapitzlist"/>
        <w:numPr>
          <w:ilvl w:val="0"/>
          <w:numId w:val="27"/>
        </w:numPr>
        <w:autoSpaceDE w:val="0"/>
        <w:autoSpaceDN w:val="0"/>
        <w:rPr>
          <w:rFonts w:cstheme="minorHAnsi"/>
        </w:rPr>
      </w:pPr>
      <w:r w:rsidRPr="00EB3A38">
        <w:rPr>
          <w:b/>
          <w:bCs/>
        </w:rPr>
        <w:lastRenderedPageBreak/>
        <w:t>1 konstruktor</w:t>
      </w:r>
      <w:r w:rsidRPr="00EB3A38">
        <w:t>, posiadający uprawnienia budowlane do projektowania bez ograniczeń branży konstrukcyjno-budowlanej</w:t>
      </w:r>
      <w:r w:rsidRPr="00EB3A38">
        <w:rPr>
          <w:color w:val="FF0000"/>
        </w:rPr>
        <w:t xml:space="preserve"> </w:t>
      </w:r>
      <w:r w:rsidRPr="00EB3A38">
        <w:t>oraz aktualne zaświadczenie o przynależności do właściwej Izby Samorządu Zawodowego.</w:t>
      </w:r>
    </w:p>
    <w:p w14:paraId="6EA6A2A8" w14:textId="622F21E3" w:rsidR="00EB3A38" w:rsidRPr="00F04F43" w:rsidRDefault="00EB3A38" w:rsidP="00F04F43">
      <w:pPr>
        <w:pStyle w:val="Akapitzlist"/>
        <w:numPr>
          <w:ilvl w:val="0"/>
          <w:numId w:val="27"/>
        </w:numPr>
        <w:autoSpaceDE w:val="0"/>
        <w:autoSpaceDN w:val="0"/>
        <w:rPr>
          <w:rFonts w:cstheme="minorHAnsi"/>
        </w:rPr>
      </w:pPr>
      <w:r w:rsidRPr="00EB3A38">
        <w:rPr>
          <w:b/>
          <w:bCs/>
        </w:rPr>
        <w:t>1 projektant sanitarny</w:t>
      </w:r>
      <w:r w:rsidRPr="00EB3A38">
        <w:t>, posiadający uprawnienia budowlane do projektowania bez ograniczeń branży instalacyjnej w zakresie sieci, instalacji i urządzeń cieplnych</w:t>
      </w:r>
      <w:r w:rsidR="00F04F43">
        <w:t xml:space="preserve"> </w:t>
      </w:r>
      <w:r w:rsidR="00F04F43" w:rsidRPr="00F04F43">
        <w:t>wentylacyjnych, gazowych, wodociągowych i kanalizacyjnych oraz aktualne zaświadczenie o przynależności do właściwej Izby Samorządu Zawodowego.</w:t>
      </w:r>
      <w:r w:rsidRPr="00F04F43">
        <w:t xml:space="preserve"> wentylacyjnych, gazowych, wodociągowych i kanalizacyjnych oraz aktualne zaświadczenie o przynależności do właściwej Izby Samorządu Zawodowego.</w:t>
      </w:r>
    </w:p>
    <w:p w14:paraId="55769B3C" w14:textId="30ED17AA" w:rsidR="00EB3A38" w:rsidRPr="00EB3A38" w:rsidRDefault="00EB3A38" w:rsidP="00EB3A38">
      <w:pPr>
        <w:pStyle w:val="Akapitzlist"/>
        <w:numPr>
          <w:ilvl w:val="0"/>
          <w:numId w:val="27"/>
        </w:numPr>
        <w:autoSpaceDE w:val="0"/>
        <w:autoSpaceDN w:val="0"/>
        <w:rPr>
          <w:rFonts w:cstheme="minorHAnsi"/>
        </w:rPr>
      </w:pPr>
      <w:r w:rsidRPr="00EB3A38">
        <w:rPr>
          <w:b/>
          <w:bCs/>
        </w:rPr>
        <w:t xml:space="preserve">1 </w:t>
      </w:r>
      <w:r w:rsidR="008B7BE9">
        <w:rPr>
          <w:b/>
          <w:bCs/>
        </w:rPr>
        <w:t xml:space="preserve">projektant </w:t>
      </w:r>
      <w:r w:rsidRPr="00EB3A38">
        <w:rPr>
          <w:b/>
          <w:bCs/>
        </w:rPr>
        <w:t>elektry</w:t>
      </w:r>
      <w:r w:rsidR="008B7BE9">
        <w:rPr>
          <w:b/>
          <w:bCs/>
        </w:rPr>
        <w:t>czny</w:t>
      </w:r>
      <w:r w:rsidRPr="00EB3A38">
        <w:t>, posiadający uprawnienia budowlane do projektowania bez ograniczeń branży w specjalności instalacyjnej w zakresie sieci, instalacji i urządzeń elektrycznych i elektroenergetycznych oraz aktualne zaświadczenie o przynależności do właściwej Izby Samorządu Zawodowego.</w:t>
      </w:r>
    </w:p>
    <w:p w14:paraId="6FE300F2" w14:textId="60C0DD9C" w:rsidR="00EB3A38" w:rsidRPr="00EB3A38" w:rsidRDefault="00EB3A38" w:rsidP="00EB3A38">
      <w:pPr>
        <w:pStyle w:val="Akapitzlist"/>
        <w:numPr>
          <w:ilvl w:val="0"/>
          <w:numId w:val="27"/>
        </w:numPr>
        <w:autoSpaceDE w:val="0"/>
        <w:autoSpaceDN w:val="0"/>
        <w:rPr>
          <w:rFonts w:cstheme="minorHAnsi"/>
        </w:rPr>
      </w:pPr>
      <w:r w:rsidRPr="00EB3A38">
        <w:rPr>
          <w:b/>
          <w:bCs/>
        </w:rPr>
        <w:t xml:space="preserve">1 </w:t>
      </w:r>
      <w:r w:rsidR="008B7BE9">
        <w:rPr>
          <w:b/>
          <w:bCs/>
        </w:rPr>
        <w:t xml:space="preserve">projektant </w:t>
      </w:r>
      <w:r w:rsidRPr="00EB3A38">
        <w:rPr>
          <w:b/>
          <w:bCs/>
        </w:rPr>
        <w:t>teletechni</w:t>
      </w:r>
      <w:r w:rsidR="008B7BE9">
        <w:rPr>
          <w:b/>
          <w:bCs/>
        </w:rPr>
        <w:t>czny</w:t>
      </w:r>
      <w:r w:rsidRPr="00EB3A38">
        <w:t>, posiadający uprawnienia budowlane do projektowania branży w specjalności instalacyjnej w zakresie sieci, instalacji i urządzeń telekomunikacyjnych oraz aktualne zaświadczenie o przynależności do właściwej Izby Samorządu Zawodowego.</w:t>
      </w:r>
    </w:p>
    <w:sectPr w:rsidR="00EB3A38" w:rsidRPr="00EB3A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B9BD3" w14:textId="77777777" w:rsidR="004E19C7" w:rsidRDefault="004E19C7" w:rsidP="005B3B41">
      <w:pPr>
        <w:spacing w:after="0" w:line="240" w:lineRule="auto"/>
      </w:pPr>
      <w:r>
        <w:separator/>
      </w:r>
    </w:p>
  </w:endnote>
  <w:endnote w:type="continuationSeparator" w:id="0">
    <w:p w14:paraId="214609D4" w14:textId="77777777" w:rsidR="004E19C7" w:rsidRDefault="004E19C7" w:rsidP="005B3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BD401" w14:textId="77777777" w:rsidR="004E19C7" w:rsidRDefault="004E19C7" w:rsidP="005B3B41">
      <w:pPr>
        <w:spacing w:after="0" w:line="240" w:lineRule="auto"/>
      </w:pPr>
      <w:r>
        <w:separator/>
      </w:r>
    </w:p>
  </w:footnote>
  <w:footnote w:type="continuationSeparator" w:id="0">
    <w:p w14:paraId="729C9C67" w14:textId="77777777" w:rsidR="004E19C7" w:rsidRDefault="004E19C7" w:rsidP="005B3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077D9" w14:textId="306F2032" w:rsidR="00DC2E57" w:rsidRDefault="005B3B41" w:rsidP="008C4EB4">
    <w:pPr>
      <w:pStyle w:val="Nagwek"/>
      <w:jc w:val="right"/>
      <w:rPr>
        <w:sz w:val="20"/>
        <w:szCs w:val="20"/>
      </w:rPr>
    </w:pPr>
    <w:r>
      <w:tab/>
    </w:r>
    <w:r w:rsidR="00DC2E57">
      <w:rPr>
        <w:sz w:val="20"/>
        <w:szCs w:val="20"/>
      </w:rPr>
      <w:t xml:space="preserve">Załącznik nr </w:t>
    </w:r>
    <w:r w:rsidR="00601B64">
      <w:rPr>
        <w:sz w:val="20"/>
        <w:szCs w:val="20"/>
      </w:rPr>
      <w:t>3</w:t>
    </w:r>
    <w:r w:rsidR="00DC2E57">
      <w:rPr>
        <w:sz w:val="20"/>
        <w:szCs w:val="20"/>
      </w:rPr>
      <w:t xml:space="preserve"> d</w:t>
    </w:r>
    <w:r w:rsidR="00601B64">
      <w:rPr>
        <w:sz w:val="20"/>
        <w:szCs w:val="20"/>
      </w:rPr>
      <w:t>o zapytania</w:t>
    </w:r>
  </w:p>
  <w:p w14:paraId="4D82403C" w14:textId="16077D5A" w:rsidR="008E3269" w:rsidRPr="008D1608" w:rsidRDefault="008E3269" w:rsidP="008C4EB4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1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F0441"/>
    <w:multiLevelType w:val="hybridMultilevel"/>
    <w:tmpl w:val="F5683AE6"/>
    <w:lvl w:ilvl="0" w:tplc="FF90DED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4C580A"/>
    <w:multiLevelType w:val="hybridMultilevel"/>
    <w:tmpl w:val="9E4A0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B2699"/>
    <w:multiLevelType w:val="hybridMultilevel"/>
    <w:tmpl w:val="9DFAE8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95A9B"/>
    <w:multiLevelType w:val="hybridMultilevel"/>
    <w:tmpl w:val="6E72663E"/>
    <w:lvl w:ilvl="0" w:tplc="04150001">
      <w:start w:val="1"/>
      <w:numFmt w:val="bullet"/>
      <w:lvlText w:val=""/>
      <w:lvlJc w:val="left"/>
      <w:pPr>
        <w:ind w:left="18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9" w:hanging="360"/>
      </w:pPr>
      <w:rPr>
        <w:rFonts w:ascii="Wingdings" w:hAnsi="Wingdings" w:hint="default"/>
      </w:rPr>
    </w:lvl>
  </w:abstractNum>
  <w:abstractNum w:abstractNumId="4" w15:restartNumberingAfterBreak="0">
    <w:nsid w:val="18A47A55"/>
    <w:multiLevelType w:val="hybridMultilevel"/>
    <w:tmpl w:val="8C8439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80D4B"/>
    <w:multiLevelType w:val="hybridMultilevel"/>
    <w:tmpl w:val="690EA8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14C30"/>
    <w:multiLevelType w:val="hybridMultilevel"/>
    <w:tmpl w:val="3D16C614"/>
    <w:lvl w:ilvl="0" w:tplc="04150017">
      <w:start w:val="1"/>
      <w:numFmt w:val="lowerLetter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" w15:restartNumberingAfterBreak="0">
    <w:nsid w:val="236E6351"/>
    <w:multiLevelType w:val="hybridMultilevel"/>
    <w:tmpl w:val="D8A0F8C2"/>
    <w:lvl w:ilvl="0" w:tplc="E1DC4C7C">
      <w:start w:val="1"/>
      <w:numFmt w:val="lowerLetter"/>
      <w:lvlText w:val="%1)"/>
      <w:lvlJc w:val="left"/>
      <w:pPr>
        <w:ind w:left="106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A105533"/>
    <w:multiLevelType w:val="hybridMultilevel"/>
    <w:tmpl w:val="98A8DA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231FA"/>
    <w:multiLevelType w:val="hybridMultilevel"/>
    <w:tmpl w:val="13B2E9D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2117069"/>
    <w:multiLevelType w:val="hybridMultilevel"/>
    <w:tmpl w:val="800A87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2C10F3"/>
    <w:multiLevelType w:val="hybridMultilevel"/>
    <w:tmpl w:val="6F021F1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6B73C8F"/>
    <w:multiLevelType w:val="hybridMultilevel"/>
    <w:tmpl w:val="CE3A3C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E17DA"/>
    <w:multiLevelType w:val="hybridMultilevel"/>
    <w:tmpl w:val="ED7EAB88"/>
    <w:lvl w:ilvl="0" w:tplc="30906014">
      <w:start w:val="1"/>
      <w:numFmt w:val="lowerLetter"/>
      <w:lvlText w:val="%1)"/>
      <w:lvlJc w:val="left"/>
      <w:pPr>
        <w:ind w:left="106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F2E0F4D"/>
    <w:multiLevelType w:val="hybridMultilevel"/>
    <w:tmpl w:val="D0525DEC"/>
    <w:lvl w:ilvl="0" w:tplc="CAE4394E">
      <w:start w:val="1"/>
      <w:numFmt w:val="lowerLetter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5A11C7"/>
    <w:multiLevelType w:val="hybridMultilevel"/>
    <w:tmpl w:val="6DD877DC"/>
    <w:lvl w:ilvl="0" w:tplc="68F84F10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56114E"/>
    <w:multiLevelType w:val="hybridMultilevel"/>
    <w:tmpl w:val="B91E2FFC"/>
    <w:lvl w:ilvl="0" w:tplc="50702B5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222E1"/>
    <w:multiLevelType w:val="hybridMultilevel"/>
    <w:tmpl w:val="6FFC994E"/>
    <w:lvl w:ilvl="0" w:tplc="0A689D8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8" w15:restartNumberingAfterBreak="0">
    <w:nsid w:val="51A02AF0"/>
    <w:multiLevelType w:val="hybridMultilevel"/>
    <w:tmpl w:val="3B4A0DA2"/>
    <w:lvl w:ilvl="0" w:tplc="722448D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5143AD"/>
    <w:multiLevelType w:val="hybridMultilevel"/>
    <w:tmpl w:val="0BF2C0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5915E2"/>
    <w:multiLevelType w:val="hybridMultilevel"/>
    <w:tmpl w:val="77C40402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" w15:restartNumberingAfterBreak="0">
    <w:nsid w:val="62372165"/>
    <w:multiLevelType w:val="hybridMultilevel"/>
    <w:tmpl w:val="67E65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030762"/>
    <w:multiLevelType w:val="hybridMultilevel"/>
    <w:tmpl w:val="F0B4B8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2B2DF7"/>
    <w:multiLevelType w:val="hybridMultilevel"/>
    <w:tmpl w:val="0A420830"/>
    <w:lvl w:ilvl="0" w:tplc="7D1AB00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65A5E1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C76D92"/>
    <w:multiLevelType w:val="hybridMultilevel"/>
    <w:tmpl w:val="8B9089F6"/>
    <w:lvl w:ilvl="0" w:tplc="4C106EB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A740EE1"/>
    <w:multiLevelType w:val="hybridMultilevel"/>
    <w:tmpl w:val="03F63BD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786922319">
    <w:abstractNumId w:val="23"/>
  </w:num>
  <w:num w:numId="2" w16cid:durableId="1129592640">
    <w:abstractNumId w:val="18"/>
  </w:num>
  <w:num w:numId="3" w16cid:durableId="245849848">
    <w:abstractNumId w:val="13"/>
  </w:num>
  <w:num w:numId="4" w16cid:durableId="2049452327">
    <w:abstractNumId w:val="4"/>
  </w:num>
  <w:num w:numId="5" w16cid:durableId="452788578">
    <w:abstractNumId w:val="8"/>
  </w:num>
  <w:num w:numId="6" w16cid:durableId="463239320">
    <w:abstractNumId w:val="7"/>
  </w:num>
  <w:num w:numId="7" w16cid:durableId="1578632245">
    <w:abstractNumId w:val="2"/>
  </w:num>
  <w:num w:numId="8" w16cid:durableId="74283145">
    <w:abstractNumId w:val="19"/>
  </w:num>
  <w:num w:numId="9" w16cid:durableId="624427625">
    <w:abstractNumId w:val="15"/>
  </w:num>
  <w:num w:numId="10" w16cid:durableId="650717985">
    <w:abstractNumId w:val="16"/>
  </w:num>
  <w:num w:numId="11" w16cid:durableId="1139304849">
    <w:abstractNumId w:val="17"/>
  </w:num>
  <w:num w:numId="12" w16cid:durableId="291909998">
    <w:abstractNumId w:val="6"/>
  </w:num>
  <w:num w:numId="13" w16cid:durableId="1153790910">
    <w:abstractNumId w:val="20"/>
  </w:num>
  <w:num w:numId="14" w16cid:durableId="1938250792">
    <w:abstractNumId w:val="1"/>
  </w:num>
  <w:num w:numId="15" w16cid:durableId="1864855389">
    <w:abstractNumId w:val="9"/>
  </w:num>
  <w:num w:numId="16" w16cid:durableId="879438710">
    <w:abstractNumId w:val="0"/>
  </w:num>
  <w:num w:numId="17" w16cid:durableId="804855352">
    <w:abstractNumId w:val="25"/>
  </w:num>
  <w:num w:numId="18" w16cid:durableId="919027796">
    <w:abstractNumId w:val="3"/>
  </w:num>
  <w:num w:numId="19" w16cid:durableId="1815022261">
    <w:abstractNumId w:val="12"/>
  </w:num>
  <w:num w:numId="20" w16cid:durableId="402533372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68402788">
    <w:abstractNumId w:val="22"/>
  </w:num>
  <w:num w:numId="22" w16cid:durableId="2056932327">
    <w:abstractNumId w:val="10"/>
  </w:num>
  <w:num w:numId="23" w16cid:durableId="1442262450">
    <w:abstractNumId w:val="11"/>
  </w:num>
  <w:num w:numId="24" w16cid:durableId="1739666873">
    <w:abstractNumId w:val="24"/>
  </w:num>
  <w:num w:numId="25" w16cid:durableId="446121862">
    <w:abstractNumId w:val="5"/>
  </w:num>
  <w:num w:numId="26" w16cid:durableId="1445080826">
    <w:abstractNumId w:val="14"/>
  </w:num>
  <w:num w:numId="27" w16cid:durableId="205765671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F80"/>
    <w:rsid w:val="00011AD3"/>
    <w:rsid w:val="000133BC"/>
    <w:rsid w:val="00047B3A"/>
    <w:rsid w:val="00050478"/>
    <w:rsid w:val="00053154"/>
    <w:rsid w:val="00067D52"/>
    <w:rsid w:val="0007078C"/>
    <w:rsid w:val="00081687"/>
    <w:rsid w:val="00094564"/>
    <w:rsid w:val="00095791"/>
    <w:rsid w:val="000A4A03"/>
    <w:rsid w:val="000A528A"/>
    <w:rsid w:val="000C4F76"/>
    <w:rsid w:val="000D2809"/>
    <w:rsid w:val="000E4E5A"/>
    <w:rsid w:val="000E4EB0"/>
    <w:rsid w:val="000E641B"/>
    <w:rsid w:val="000F3E90"/>
    <w:rsid w:val="000F67F8"/>
    <w:rsid w:val="000F715C"/>
    <w:rsid w:val="001015A7"/>
    <w:rsid w:val="0010470A"/>
    <w:rsid w:val="00120333"/>
    <w:rsid w:val="00120A5D"/>
    <w:rsid w:val="001272A7"/>
    <w:rsid w:val="00136192"/>
    <w:rsid w:val="00136BF8"/>
    <w:rsid w:val="0014461D"/>
    <w:rsid w:val="001452EC"/>
    <w:rsid w:val="00151F11"/>
    <w:rsid w:val="00162B57"/>
    <w:rsid w:val="00164560"/>
    <w:rsid w:val="00165F1A"/>
    <w:rsid w:val="0018443C"/>
    <w:rsid w:val="001918DB"/>
    <w:rsid w:val="001921E7"/>
    <w:rsid w:val="001A1638"/>
    <w:rsid w:val="001A5B50"/>
    <w:rsid w:val="001B537E"/>
    <w:rsid w:val="001C2B97"/>
    <w:rsid w:val="001D67DD"/>
    <w:rsid w:val="002056F5"/>
    <w:rsid w:val="002109AA"/>
    <w:rsid w:val="00221075"/>
    <w:rsid w:val="002273E9"/>
    <w:rsid w:val="002327B6"/>
    <w:rsid w:val="00236166"/>
    <w:rsid w:val="002370E8"/>
    <w:rsid w:val="0024137D"/>
    <w:rsid w:val="002421CF"/>
    <w:rsid w:val="002440E9"/>
    <w:rsid w:val="0025194F"/>
    <w:rsid w:val="00265B06"/>
    <w:rsid w:val="00272313"/>
    <w:rsid w:val="002736C6"/>
    <w:rsid w:val="00273FE1"/>
    <w:rsid w:val="002762DA"/>
    <w:rsid w:val="00286462"/>
    <w:rsid w:val="002A4EBA"/>
    <w:rsid w:val="002B0459"/>
    <w:rsid w:val="002B1608"/>
    <w:rsid w:val="002B472E"/>
    <w:rsid w:val="002B6F5B"/>
    <w:rsid w:val="002C059C"/>
    <w:rsid w:val="002D313E"/>
    <w:rsid w:val="002E1DB0"/>
    <w:rsid w:val="00306633"/>
    <w:rsid w:val="00334DE2"/>
    <w:rsid w:val="0035699C"/>
    <w:rsid w:val="0037770A"/>
    <w:rsid w:val="00394937"/>
    <w:rsid w:val="00395F00"/>
    <w:rsid w:val="0039699A"/>
    <w:rsid w:val="003A36B5"/>
    <w:rsid w:val="003B780C"/>
    <w:rsid w:val="003C111F"/>
    <w:rsid w:val="003C1E6C"/>
    <w:rsid w:val="003C1FC4"/>
    <w:rsid w:val="003D178C"/>
    <w:rsid w:val="003D62D2"/>
    <w:rsid w:val="003E2190"/>
    <w:rsid w:val="003E3ACC"/>
    <w:rsid w:val="003F2AD0"/>
    <w:rsid w:val="0040178B"/>
    <w:rsid w:val="004044C9"/>
    <w:rsid w:val="00404E23"/>
    <w:rsid w:val="00420EF4"/>
    <w:rsid w:val="004211B2"/>
    <w:rsid w:val="004241FB"/>
    <w:rsid w:val="0042603D"/>
    <w:rsid w:val="00437D5C"/>
    <w:rsid w:val="00440A44"/>
    <w:rsid w:val="0044680D"/>
    <w:rsid w:val="0045255A"/>
    <w:rsid w:val="00455EA3"/>
    <w:rsid w:val="0047540A"/>
    <w:rsid w:val="0048117A"/>
    <w:rsid w:val="004871D8"/>
    <w:rsid w:val="004B2925"/>
    <w:rsid w:val="004B6BBD"/>
    <w:rsid w:val="004C723A"/>
    <w:rsid w:val="004D33FD"/>
    <w:rsid w:val="004D3BD9"/>
    <w:rsid w:val="004E043E"/>
    <w:rsid w:val="004E19C7"/>
    <w:rsid w:val="004E2B43"/>
    <w:rsid w:val="004F0773"/>
    <w:rsid w:val="00500905"/>
    <w:rsid w:val="00502D70"/>
    <w:rsid w:val="005130AC"/>
    <w:rsid w:val="005133A1"/>
    <w:rsid w:val="00516CA1"/>
    <w:rsid w:val="0052256F"/>
    <w:rsid w:val="00527CF4"/>
    <w:rsid w:val="00533CAA"/>
    <w:rsid w:val="00541D6E"/>
    <w:rsid w:val="005422F8"/>
    <w:rsid w:val="0054349B"/>
    <w:rsid w:val="0054653C"/>
    <w:rsid w:val="005523C0"/>
    <w:rsid w:val="00556258"/>
    <w:rsid w:val="00561424"/>
    <w:rsid w:val="00562721"/>
    <w:rsid w:val="0056740E"/>
    <w:rsid w:val="00572D5A"/>
    <w:rsid w:val="005750A2"/>
    <w:rsid w:val="00577E6C"/>
    <w:rsid w:val="005814C0"/>
    <w:rsid w:val="00582968"/>
    <w:rsid w:val="00585745"/>
    <w:rsid w:val="005A1B77"/>
    <w:rsid w:val="005A3E8D"/>
    <w:rsid w:val="005A46DF"/>
    <w:rsid w:val="005B3B41"/>
    <w:rsid w:val="005B48A1"/>
    <w:rsid w:val="005C2046"/>
    <w:rsid w:val="005D7870"/>
    <w:rsid w:val="005E21ED"/>
    <w:rsid w:val="00600C13"/>
    <w:rsid w:val="00601B64"/>
    <w:rsid w:val="006153DC"/>
    <w:rsid w:val="00625AA9"/>
    <w:rsid w:val="0063142C"/>
    <w:rsid w:val="00631A23"/>
    <w:rsid w:val="00635DB0"/>
    <w:rsid w:val="00637D86"/>
    <w:rsid w:val="0064155D"/>
    <w:rsid w:val="0064201A"/>
    <w:rsid w:val="00642344"/>
    <w:rsid w:val="00645561"/>
    <w:rsid w:val="00662EE6"/>
    <w:rsid w:val="00666443"/>
    <w:rsid w:val="0066693C"/>
    <w:rsid w:val="00681380"/>
    <w:rsid w:val="00681CCB"/>
    <w:rsid w:val="00682E57"/>
    <w:rsid w:val="00690214"/>
    <w:rsid w:val="00690DBF"/>
    <w:rsid w:val="0069410E"/>
    <w:rsid w:val="0069435E"/>
    <w:rsid w:val="006E0503"/>
    <w:rsid w:val="006E33A6"/>
    <w:rsid w:val="006E7929"/>
    <w:rsid w:val="006F0927"/>
    <w:rsid w:val="006F3039"/>
    <w:rsid w:val="006F6930"/>
    <w:rsid w:val="006F6CE4"/>
    <w:rsid w:val="00703921"/>
    <w:rsid w:val="00710744"/>
    <w:rsid w:val="00711C6E"/>
    <w:rsid w:val="007175CE"/>
    <w:rsid w:val="0073282B"/>
    <w:rsid w:val="0073533E"/>
    <w:rsid w:val="00747AE4"/>
    <w:rsid w:val="0075641D"/>
    <w:rsid w:val="0075644F"/>
    <w:rsid w:val="0076121A"/>
    <w:rsid w:val="00767EDD"/>
    <w:rsid w:val="0077548D"/>
    <w:rsid w:val="00776FC6"/>
    <w:rsid w:val="007872E0"/>
    <w:rsid w:val="00793B13"/>
    <w:rsid w:val="00795402"/>
    <w:rsid w:val="007A0F82"/>
    <w:rsid w:val="007A489E"/>
    <w:rsid w:val="0080194D"/>
    <w:rsid w:val="00801E5A"/>
    <w:rsid w:val="0080419D"/>
    <w:rsid w:val="00814F02"/>
    <w:rsid w:val="00816F5B"/>
    <w:rsid w:val="00831F6A"/>
    <w:rsid w:val="0083563F"/>
    <w:rsid w:val="0084661D"/>
    <w:rsid w:val="0085699E"/>
    <w:rsid w:val="00865A68"/>
    <w:rsid w:val="008701FD"/>
    <w:rsid w:val="008717DE"/>
    <w:rsid w:val="00874B3C"/>
    <w:rsid w:val="0087508B"/>
    <w:rsid w:val="008849E6"/>
    <w:rsid w:val="00885B64"/>
    <w:rsid w:val="008923F7"/>
    <w:rsid w:val="00893BAC"/>
    <w:rsid w:val="0089633A"/>
    <w:rsid w:val="008A6B19"/>
    <w:rsid w:val="008B7BE9"/>
    <w:rsid w:val="008C424D"/>
    <w:rsid w:val="008C4969"/>
    <w:rsid w:val="008C4EB4"/>
    <w:rsid w:val="008D1069"/>
    <w:rsid w:val="008D1608"/>
    <w:rsid w:val="008D2621"/>
    <w:rsid w:val="008E0E77"/>
    <w:rsid w:val="008E1B1C"/>
    <w:rsid w:val="008E3269"/>
    <w:rsid w:val="008F4191"/>
    <w:rsid w:val="009042B4"/>
    <w:rsid w:val="00905AA5"/>
    <w:rsid w:val="00913172"/>
    <w:rsid w:val="00913C6B"/>
    <w:rsid w:val="00925DC5"/>
    <w:rsid w:val="00947E3C"/>
    <w:rsid w:val="00953F05"/>
    <w:rsid w:val="00973978"/>
    <w:rsid w:val="00983C7E"/>
    <w:rsid w:val="0099279E"/>
    <w:rsid w:val="009A053E"/>
    <w:rsid w:val="009A4EC2"/>
    <w:rsid w:val="009B1B38"/>
    <w:rsid w:val="009C1143"/>
    <w:rsid w:val="009C157B"/>
    <w:rsid w:val="009C290E"/>
    <w:rsid w:val="009E2742"/>
    <w:rsid w:val="009E291D"/>
    <w:rsid w:val="009E3FA8"/>
    <w:rsid w:val="009E7949"/>
    <w:rsid w:val="009F5212"/>
    <w:rsid w:val="00A1117E"/>
    <w:rsid w:val="00A12133"/>
    <w:rsid w:val="00A22C6D"/>
    <w:rsid w:val="00A23079"/>
    <w:rsid w:val="00A246E8"/>
    <w:rsid w:val="00A24A55"/>
    <w:rsid w:val="00A27C8A"/>
    <w:rsid w:val="00A33364"/>
    <w:rsid w:val="00A40D87"/>
    <w:rsid w:val="00A52DB4"/>
    <w:rsid w:val="00A53F05"/>
    <w:rsid w:val="00A55850"/>
    <w:rsid w:val="00A70211"/>
    <w:rsid w:val="00A75D4B"/>
    <w:rsid w:val="00A87874"/>
    <w:rsid w:val="00A9198B"/>
    <w:rsid w:val="00A93DED"/>
    <w:rsid w:val="00A96A0F"/>
    <w:rsid w:val="00AB057D"/>
    <w:rsid w:val="00AB2A18"/>
    <w:rsid w:val="00AC07C5"/>
    <w:rsid w:val="00AC1A92"/>
    <w:rsid w:val="00AC43FB"/>
    <w:rsid w:val="00AC792A"/>
    <w:rsid w:val="00AD4D12"/>
    <w:rsid w:val="00AF7C0A"/>
    <w:rsid w:val="00B0498E"/>
    <w:rsid w:val="00B04EDB"/>
    <w:rsid w:val="00B107C3"/>
    <w:rsid w:val="00B14C6F"/>
    <w:rsid w:val="00B22B41"/>
    <w:rsid w:val="00B3022C"/>
    <w:rsid w:val="00B32EE5"/>
    <w:rsid w:val="00B34649"/>
    <w:rsid w:val="00B45156"/>
    <w:rsid w:val="00B609AB"/>
    <w:rsid w:val="00B61936"/>
    <w:rsid w:val="00B675B6"/>
    <w:rsid w:val="00B71166"/>
    <w:rsid w:val="00B71F95"/>
    <w:rsid w:val="00B76AA2"/>
    <w:rsid w:val="00B773D8"/>
    <w:rsid w:val="00B91A55"/>
    <w:rsid w:val="00BA1FC9"/>
    <w:rsid w:val="00BB7AF0"/>
    <w:rsid w:val="00BC0BE7"/>
    <w:rsid w:val="00BC5216"/>
    <w:rsid w:val="00BC5B45"/>
    <w:rsid w:val="00BD0F29"/>
    <w:rsid w:val="00BE1E0C"/>
    <w:rsid w:val="00BE6E72"/>
    <w:rsid w:val="00BF5FD2"/>
    <w:rsid w:val="00C16F80"/>
    <w:rsid w:val="00C2354D"/>
    <w:rsid w:val="00C24A95"/>
    <w:rsid w:val="00C25087"/>
    <w:rsid w:val="00C25E26"/>
    <w:rsid w:val="00C32834"/>
    <w:rsid w:val="00C37778"/>
    <w:rsid w:val="00C41B29"/>
    <w:rsid w:val="00C41E17"/>
    <w:rsid w:val="00C431F9"/>
    <w:rsid w:val="00C603DF"/>
    <w:rsid w:val="00C627BC"/>
    <w:rsid w:val="00C62862"/>
    <w:rsid w:val="00C6314E"/>
    <w:rsid w:val="00C64F9D"/>
    <w:rsid w:val="00C6664C"/>
    <w:rsid w:val="00C8060B"/>
    <w:rsid w:val="00C95708"/>
    <w:rsid w:val="00CA2476"/>
    <w:rsid w:val="00CA51C3"/>
    <w:rsid w:val="00CA5709"/>
    <w:rsid w:val="00CA644C"/>
    <w:rsid w:val="00CA7298"/>
    <w:rsid w:val="00CC62AA"/>
    <w:rsid w:val="00CD5956"/>
    <w:rsid w:val="00CD7D79"/>
    <w:rsid w:val="00D062C2"/>
    <w:rsid w:val="00D23048"/>
    <w:rsid w:val="00D26C9A"/>
    <w:rsid w:val="00D2752F"/>
    <w:rsid w:val="00D37429"/>
    <w:rsid w:val="00D41FB6"/>
    <w:rsid w:val="00D46488"/>
    <w:rsid w:val="00D61A54"/>
    <w:rsid w:val="00D7558E"/>
    <w:rsid w:val="00D76880"/>
    <w:rsid w:val="00D8450D"/>
    <w:rsid w:val="00DA4CA4"/>
    <w:rsid w:val="00DB29D2"/>
    <w:rsid w:val="00DB4E35"/>
    <w:rsid w:val="00DB5122"/>
    <w:rsid w:val="00DB735D"/>
    <w:rsid w:val="00DC28F0"/>
    <w:rsid w:val="00DC2E57"/>
    <w:rsid w:val="00DC2E75"/>
    <w:rsid w:val="00DC467B"/>
    <w:rsid w:val="00DC6F3B"/>
    <w:rsid w:val="00DE3613"/>
    <w:rsid w:val="00DE4C5D"/>
    <w:rsid w:val="00DE58E7"/>
    <w:rsid w:val="00DF4768"/>
    <w:rsid w:val="00E01985"/>
    <w:rsid w:val="00E0470C"/>
    <w:rsid w:val="00E10B5C"/>
    <w:rsid w:val="00E40448"/>
    <w:rsid w:val="00E549E9"/>
    <w:rsid w:val="00E73A99"/>
    <w:rsid w:val="00E746DB"/>
    <w:rsid w:val="00E84AA4"/>
    <w:rsid w:val="00E850D5"/>
    <w:rsid w:val="00E94D64"/>
    <w:rsid w:val="00EA1871"/>
    <w:rsid w:val="00EA4AED"/>
    <w:rsid w:val="00EA5040"/>
    <w:rsid w:val="00EA53B6"/>
    <w:rsid w:val="00EB2B83"/>
    <w:rsid w:val="00EB3A38"/>
    <w:rsid w:val="00EB3A4B"/>
    <w:rsid w:val="00EB44DB"/>
    <w:rsid w:val="00EC0799"/>
    <w:rsid w:val="00ED3403"/>
    <w:rsid w:val="00EE11FD"/>
    <w:rsid w:val="00EE1FAD"/>
    <w:rsid w:val="00EE2EFE"/>
    <w:rsid w:val="00EF3607"/>
    <w:rsid w:val="00F0303D"/>
    <w:rsid w:val="00F03062"/>
    <w:rsid w:val="00F04F43"/>
    <w:rsid w:val="00F0716B"/>
    <w:rsid w:val="00F17F5C"/>
    <w:rsid w:val="00F234B1"/>
    <w:rsid w:val="00F24EA8"/>
    <w:rsid w:val="00F314A1"/>
    <w:rsid w:val="00F3273F"/>
    <w:rsid w:val="00F347CD"/>
    <w:rsid w:val="00F41C97"/>
    <w:rsid w:val="00F5215A"/>
    <w:rsid w:val="00F768E9"/>
    <w:rsid w:val="00F76FB1"/>
    <w:rsid w:val="00F94A9E"/>
    <w:rsid w:val="00F9667C"/>
    <w:rsid w:val="00FA3BE2"/>
    <w:rsid w:val="00FB5297"/>
    <w:rsid w:val="00FB5AC6"/>
    <w:rsid w:val="00FD010C"/>
    <w:rsid w:val="00FD2CF0"/>
    <w:rsid w:val="00FD7C54"/>
    <w:rsid w:val="00FF45D9"/>
    <w:rsid w:val="00FF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E4120"/>
  <w15:chartTrackingRefBased/>
  <w15:docId w15:val="{62D59D30-BDFC-41D7-A0D5-117431501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69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B3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B41"/>
  </w:style>
  <w:style w:type="paragraph" w:styleId="Stopka">
    <w:name w:val="footer"/>
    <w:basedOn w:val="Normalny"/>
    <w:link w:val="StopkaZnak"/>
    <w:uiPriority w:val="99"/>
    <w:unhideWhenUsed/>
    <w:rsid w:val="005B3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3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570</Words>
  <Characters>3421</Characters>
  <Application>Microsoft Office Word</Application>
  <DocSecurity>4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Stasiak Elżbieta</dc:creator>
  <cp:keywords/>
  <dc:description/>
  <cp:lastModifiedBy>Kropornicki Kamil</cp:lastModifiedBy>
  <cp:revision>2</cp:revision>
  <cp:lastPrinted>2025-02-27T07:29:00Z</cp:lastPrinted>
  <dcterms:created xsi:type="dcterms:W3CDTF">2025-09-18T09:41:00Z</dcterms:created>
  <dcterms:modified xsi:type="dcterms:W3CDTF">2025-09-18T09:41:00Z</dcterms:modified>
</cp:coreProperties>
</file>